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15D61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B15D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485ECE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B15D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B15D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485EC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485ECE" w:rsidRDefault="008809ED" w:rsidP="00485ECE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B729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485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7295C" w:rsidRPr="00485ECE">
        <w:rPr>
          <w:rFonts w:ascii="Times New Roman" w:hAnsi="Times New Roman" w:cs="Times New Roman"/>
          <w:b/>
          <w:sz w:val="28"/>
          <w:szCs w:val="28"/>
        </w:rPr>
        <w:t>Закаряна</w:t>
      </w:r>
      <w:proofErr w:type="spellEnd"/>
      <w:r w:rsidR="00B7295C" w:rsidRPr="00485ECE">
        <w:rPr>
          <w:rFonts w:ascii="Times New Roman" w:hAnsi="Times New Roman" w:cs="Times New Roman"/>
          <w:b/>
          <w:sz w:val="28"/>
          <w:szCs w:val="28"/>
        </w:rPr>
        <w:t xml:space="preserve"> Ашота Мартиновича</w:t>
      </w:r>
      <w:bookmarkEnd w:id="0"/>
    </w:p>
    <w:p w:rsidR="00B7295C" w:rsidRPr="00200D6D" w:rsidRDefault="00B7295C" w:rsidP="00B15D61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B15D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07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ноября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55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426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13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>Лукашук</w:t>
      </w:r>
      <w:proofErr w:type="spellEnd"/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Евгени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Юрьевич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proofErr w:type="spellStart"/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Краснодарское</w:t>
      </w:r>
      <w:r w:rsidR="00B15D61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proofErr w:type="spellEnd"/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региональное отделени</w:t>
      </w:r>
      <w:r w:rsidR="00B15D61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 партии ЛДПР - Либерально-демократической партии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B15D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13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регионально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 партии ЛДПР - Либерально-демократической партии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постановлением избирательной комиссии Краснодарского края от </w:t>
      </w:r>
      <w:r w:rsidR="00B15D61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18 августа 2017 года № 26/381-6 </w:t>
      </w:r>
      <w:r w:rsidR="00B15D61"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>«О зачислении</w:t>
      </w:r>
      <w:r w:rsidR="00B15D6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резерв составов </w:t>
      </w:r>
      <w:r w:rsidR="00B15D61"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proofErr w:type="spellStart"/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>Закарян</w:t>
      </w:r>
      <w:proofErr w:type="spellEnd"/>
      <w:r w:rsidR="00B7295C" w:rsidRP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Ашот Мартинович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B15D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B15D61" w:rsidRDefault="008809ED" w:rsidP="00B15D61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B15D61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B15D61">
        <w:rPr>
          <w:rFonts w:eastAsia="Arial"/>
          <w:sz w:val="28"/>
          <w:szCs w:val="28"/>
          <w:lang w:eastAsia="ar-SA"/>
        </w:rPr>
        <w:t>46-</w:t>
      </w:r>
      <w:r w:rsidR="00B15D61">
        <w:rPr>
          <w:rFonts w:eastAsia="Arial"/>
          <w:sz w:val="28"/>
          <w:szCs w:val="28"/>
          <w:lang w:eastAsia="ar-SA"/>
        </w:rPr>
        <w:t>13</w:t>
      </w:r>
      <w:r w:rsidRPr="00B15D61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B7295C" w:rsidRPr="00B15D61">
        <w:rPr>
          <w:rFonts w:eastAsia="Arial"/>
          <w:sz w:val="28"/>
          <w:szCs w:val="28"/>
          <w:lang w:eastAsia="ar-SA"/>
        </w:rPr>
        <w:t>А</w:t>
      </w:r>
      <w:r w:rsidR="005148AA" w:rsidRPr="00B15D61">
        <w:rPr>
          <w:rFonts w:eastAsia="Arial"/>
          <w:sz w:val="28"/>
          <w:szCs w:val="28"/>
          <w:lang w:eastAsia="ar-SA"/>
        </w:rPr>
        <w:t>.</w:t>
      </w:r>
      <w:r w:rsidR="00BB0E4B" w:rsidRPr="00B15D61">
        <w:rPr>
          <w:rFonts w:eastAsia="Arial"/>
          <w:sz w:val="28"/>
          <w:szCs w:val="28"/>
          <w:lang w:eastAsia="ar-SA"/>
        </w:rPr>
        <w:t>М</w:t>
      </w:r>
      <w:r w:rsidR="005148AA" w:rsidRPr="00B15D61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B7295C" w:rsidRPr="00B15D61">
        <w:rPr>
          <w:rFonts w:eastAsia="Arial"/>
          <w:sz w:val="28"/>
          <w:szCs w:val="28"/>
          <w:lang w:eastAsia="ar-SA"/>
        </w:rPr>
        <w:t>Закарян</w:t>
      </w:r>
      <w:proofErr w:type="spellEnd"/>
      <w:r w:rsidRPr="00B15D61">
        <w:rPr>
          <w:rFonts w:eastAsia="Arial"/>
          <w:sz w:val="28"/>
          <w:szCs w:val="28"/>
          <w:lang w:eastAsia="ar-SA"/>
        </w:rPr>
        <w:t xml:space="preserve"> </w:t>
      </w:r>
      <w:r w:rsidR="00D07732" w:rsidRPr="00B15D61">
        <w:rPr>
          <w:rFonts w:eastAsia="Arial"/>
          <w:sz w:val="28"/>
          <w:szCs w:val="28"/>
          <w:lang w:eastAsia="ar-SA"/>
        </w:rPr>
        <w:t>–</w:t>
      </w:r>
      <w:r w:rsidRPr="00B15D61">
        <w:rPr>
          <w:rFonts w:eastAsia="Arial"/>
          <w:sz w:val="28"/>
          <w:szCs w:val="28"/>
          <w:lang w:eastAsia="ar-SA"/>
        </w:rPr>
        <w:t xml:space="preserve"> </w:t>
      </w:r>
      <w:r w:rsidR="00D07732" w:rsidRPr="00B15D61">
        <w:rPr>
          <w:rFonts w:eastAsia="Arial"/>
          <w:sz w:val="28"/>
          <w:szCs w:val="28"/>
          <w:lang w:eastAsia="ar-SA"/>
        </w:rPr>
        <w:t xml:space="preserve">от </w:t>
      </w:r>
      <w:r w:rsidR="00B7295C" w:rsidRPr="00B15D61">
        <w:rPr>
          <w:rFonts w:eastAsia="Arial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B15D61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B15D61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B7295C">
        <w:rPr>
          <w:rFonts w:eastAsia="Arial"/>
          <w:sz w:val="28"/>
          <w:szCs w:val="28"/>
          <w:lang w:eastAsia="ar-SA"/>
        </w:rPr>
        <w:t>13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B15D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B15D6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B1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B1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B1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           В.В. Белоус</w:t>
      </w:r>
    </w:p>
    <w:p w:rsidR="00FE6AAE" w:rsidRPr="004E3A4E" w:rsidRDefault="00FE6AAE" w:rsidP="00B15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B15D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B15D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B15D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9060B"/>
    <w:rsid w:val="003A2A3D"/>
    <w:rsid w:val="003F369E"/>
    <w:rsid w:val="00424917"/>
    <w:rsid w:val="00485ECE"/>
    <w:rsid w:val="004E1410"/>
    <w:rsid w:val="004E504B"/>
    <w:rsid w:val="005148AA"/>
    <w:rsid w:val="005250D6"/>
    <w:rsid w:val="00591FE3"/>
    <w:rsid w:val="00634878"/>
    <w:rsid w:val="00660447"/>
    <w:rsid w:val="00674F60"/>
    <w:rsid w:val="006B4F2A"/>
    <w:rsid w:val="008365FB"/>
    <w:rsid w:val="008809ED"/>
    <w:rsid w:val="009D3A51"/>
    <w:rsid w:val="00A001AC"/>
    <w:rsid w:val="00A91101"/>
    <w:rsid w:val="00B15D61"/>
    <w:rsid w:val="00B7295C"/>
    <w:rsid w:val="00BB0E4B"/>
    <w:rsid w:val="00BD56BD"/>
    <w:rsid w:val="00CC4BB6"/>
    <w:rsid w:val="00CD242D"/>
    <w:rsid w:val="00D07732"/>
    <w:rsid w:val="00D27E29"/>
    <w:rsid w:val="00E04BA2"/>
    <w:rsid w:val="00E30912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BC62C-28A7-46FE-AAEC-34DC0732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5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5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32</cp:revision>
  <cp:lastPrinted>2017-08-26T09:22:00Z</cp:lastPrinted>
  <dcterms:created xsi:type="dcterms:W3CDTF">2016-07-26T07:28:00Z</dcterms:created>
  <dcterms:modified xsi:type="dcterms:W3CDTF">2017-09-25T13:49:00Z</dcterms:modified>
</cp:coreProperties>
</file>